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80" w:rsidRDefault="00196E80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-861695</wp:posOffset>
            </wp:positionH>
            <wp:positionV relativeFrom="page">
              <wp:posOffset>-123825</wp:posOffset>
            </wp:positionV>
            <wp:extent cx="7496175" cy="10687050"/>
            <wp:effectExtent l="0" t="0" r="9525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. vyh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AC5" w:rsidRDefault="00196E80">
      <w:bookmarkStart w:id="0" w:name="_GoBack"/>
      <w:r>
        <w:rPr>
          <w:noProof/>
          <w:lang w:eastAsia="sk-SK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-1090295</wp:posOffset>
            </wp:positionH>
            <wp:positionV relativeFrom="page">
              <wp:posOffset>-85725</wp:posOffset>
            </wp:positionV>
            <wp:extent cx="7705725" cy="10487025"/>
            <wp:effectExtent l="0" t="0" r="9525" b="952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 vyh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048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D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80"/>
    <w:rsid w:val="00196E80"/>
    <w:rsid w:val="005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B50FB-C132-4C04-AB92-B982778D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Krompaský</dc:creator>
  <cp:keywords/>
  <dc:description/>
  <cp:lastModifiedBy>Vladimír Krompaský</cp:lastModifiedBy>
  <cp:revision>2</cp:revision>
  <dcterms:created xsi:type="dcterms:W3CDTF">2019-09-16T06:54:00Z</dcterms:created>
  <dcterms:modified xsi:type="dcterms:W3CDTF">2019-09-16T06:58:00Z</dcterms:modified>
</cp:coreProperties>
</file>